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23/25-49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Los12 Bodenbelagsarbeiten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